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 komplet dla chłopca, odzież dla niemowląt i nie tylko - gdzie to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gdzie kupić elegancki komplet dla chłopca oraz inną odzież dla dzieci.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elegancki komplet dla chłopca?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 was rodzinna uroczystość? A może inne ważne wydarzenie, które wygada odpowiedniej stylizacji nie tylko od dorosłych ale i od dzieci?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Elegancki komplet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zatem sprawdzi się idealnie w takiej sytuacji. Gdzie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ubranka dziecięce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Odświętne ubranka dla dzieci dostępne są oczywiście w niektórych sklepach stacjonarnych, niemniej jednak jeśli nie masz czasu na długą wycieczkę z dzieckiem do galerii handlowej alternatywą będą oferty sklepów online. Gdzie znajdziesz</w:t>
      </w:r>
      <w:r>
        <w:rPr>
          <w:rFonts w:ascii="calibri" w:hAnsi="calibri" w:eastAsia="calibri" w:cs="calibri"/>
          <w:sz w:val="24"/>
          <w:szCs w:val="24"/>
          <w:b/>
        </w:rPr>
        <w:t xml:space="preserve"> elegancki komplet dla chłopca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Elegancki komplet dla chłopca ze sklepu Robik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Robik Radom to sklep online, który oferuje szeroki wybór asortymentu dziecięcego. W katalogu znajdziesz wspimniany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elegancki komplet dla chłopca</w:t>
      </w:r>
      <w:r>
        <w:rPr>
          <w:rFonts w:ascii="calibri" w:hAnsi="calibri" w:eastAsia="calibri" w:cs="calibri"/>
          <w:sz w:val="24"/>
          <w:szCs w:val="24"/>
        </w:rPr>
        <w:t xml:space="preserve"> a także codzienne ubranka dla dzieci, w korzystnych cenach. Robik Radom oferuje szereg kolorowych body a także inne, szczególnie potrzebne ubranka dla niemowląt. Między innymi takie jak śpiochy, piżamki pajacyki, rajstopy czy skarpetki, bądź legginsy a także szaliki lub rękawiczki i komplety dresowe oraz odzież wierzchnią, która szczególnie przyda się jesienną porą. Dodatkowo w sklepie znajdziemy również ubranka dla starszych dziewczynek oraz dla chłopców.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odziez-wizytowa/11360-komplet-dla-chlopca-biala-koszula-spodnie-muszka-szelki-wizytowy-wzor-mewy-granat-160349002817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2026-02-04T08:17:56+01:00</dcterms:created>
  <dcterms:modified xsi:type="dcterms:W3CDTF">2026-02-04T08:17:56+01:00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