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 biały w kaktusy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maluszkowi rampers, który będzie mógł nosić przez całe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 biały w kaktusy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dzieciach i o ich komforcie. Ogromną zaletą tego typu ubranek jest to, że nie podwijają się, są łatwe w zakładaniu i zdejmowaniu, oraz są niesamowicie wygodne. Dzięki funkcjonalności stroju dzieci będą mogły nosić go już od pierwszych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rampers na lato w kaktusy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Rampers dziecięcy został uszyty z bawełny w kolorze białym i posiada oryginalny wzór w postaci kaktusów. Sprawdz się zarówno dla chłopca, jak i dziewczynki. Dzieci uwielbiają kolorowe nadruki! </w:t>
      </w:r>
      <w:r>
        <w:rPr>
          <w:rFonts w:ascii="calibri" w:hAnsi="calibri" w:eastAsia="calibri" w:cs="calibri"/>
          <w:sz w:val="24"/>
          <w:szCs w:val="24"/>
          <w:b/>
        </w:rPr>
        <w:t xml:space="preserve">Rampers biały w kaktusy</w:t>
      </w:r>
      <w:r>
        <w:rPr>
          <w:rFonts w:ascii="calibri" w:hAnsi="calibri" w:eastAsia="calibri" w:cs="calibri"/>
          <w:sz w:val="24"/>
          <w:szCs w:val="24"/>
        </w:rPr>
        <w:t xml:space="preserve"> zabierzcie ze sobą na wakacje w ciepłe kraje. Z pewnością sprawdzą się zarówno w podróży, jak i na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rampers w kaktusy</w:t>
      </w:r>
      <w:r>
        <w:rPr>
          <w:rFonts w:ascii="calibri" w:hAnsi="calibri" w:eastAsia="calibri" w:cs="calibri"/>
          <w:sz w:val="24"/>
          <w:szCs w:val="24"/>
        </w:rPr>
        <w:t xml:space="preserve">, czyli rodzaj wygodnego pajacyka z krótkim rękawem to świetna propozycja na letnie, gorące dni. W takim ubraniu maluch będzie wyglądał wspaniale i czuł się wygodnie. Jest to ogromna zaleta takiego rozwiązania. Krótkie rękawki oraz krótkie nogawki zapewnią maluchom komfort, a fason uszyty z dwóch rodzajów materiałów, sprawia wrażenie ubranka uniwersalnego, ponieważ mamy zarówno spodenki, jak i koszulkę w jednym. Nie musisz myśleć o dopasowywaniu do siebie ubranek, wszystko masz w jednym! Warto zaopatrzyć się w taki 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pajace-pizamki-rampersy/13990-rampers-bialy-w-kaktusy-wzor-691-lato-590422001049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2026-02-04T06:55:43+01:00</dcterms:created>
  <dcterms:modified xsi:type="dcterms:W3CDTF">2026-02-04T06:55:43+01:00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